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544" w:rsidRPr="000E1544" w:rsidRDefault="00C67629" w:rsidP="000E1544">
      <w:pPr>
        <w:spacing w:line="360" w:lineRule="auto"/>
        <w:ind w:left="567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544" w:rsidRPr="000E1544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 </w:t>
      </w:r>
    </w:p>
    <w:p w:rsidR="000E1544" w:rsidRPr="000E1544" w:rsidRDefault="000E1544" w:rsidP="000E1544">
      <w:pPr>
        <w:ind w:left="567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0E1544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Pr="00755A2C">
        <w:rPr>
          <w:rFonts w:ascii="Times New Roman" w:hAnsi="Times New Roman" w:cs="Times New Roman"/>
          <w:sz w:val="28"/>
          <w:szCs w:val="28"/>
          <w:lang w:val="uk-UA"/>
        </w:rPr>
        <w:t>шістдесят шостої</w:t>
      </w:r>
      <w:r w:rsidRPr="000E1544">
        <w:rPr>
          <w:rFonts w:ascii="Times New Roman" w:hAnsi="Times New Roman" w:cs="Times New Roman"/>
          <w:sz w:val="28"/>
          <w:szCs w:val="28"/>
          <w:lang w:val="uk-UA"/>
        </w:rPr>
        <w:t xml:space="preserve">  сесії </w:t>
      </w:r>
    </w:p>
    <w:p w:rsidR="000E1544" w:rsidRPr="000E1544" w:rsidRDefault="000E1544" w:rsidP="000E1544">
      <w:pPr>
        <w:spacing w:line="360" w:lineRule="auto"/>
        <w:ind w:left="567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VII</w:t>
      </w:r>
      <w:r w:rsidRPr="000E1544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                </w:t>
      </w:r>
    </w:p>
    <w:p w:rsidR="000E1544" w:rsidRPr="00755A2C" w:rsidRDefault="00EA2785" w:rsidP="00EA2785">
      <w:pPr>
        <w:pStyle w:val="a9"/>
        <w:spacing w:line="360" w:lineRule="auto"/>
        <w:ind w:left="482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0E1544">
        <w:rPr>
          <w:rFonts w:ascii="Times New Roman" w:hAnsi="Times New Roman"/>
          <w:sz w:val="28"/>
          <w:szCs w:val="28"/>
          <w:lang w:val="uk-UA"/>
        </w:rPr>
        <w:t xml:space="preserve">08 грудня 2020 року </w:t>
      </w:r>
      <w:r w:rsidR="000E1544" w:rsidRPr="00755A2C">
        <w:rPr>
          <w:rFonts w:ascii="Times New Roman" w:hAnsi="Times New Roman"/>
          <w:sz w:val="28"/>
          <w:szCs w:val="28"/>
          <w:lang w:val="uk-UA"/>
        </w:rPr>
        <w:t>№</w:t>
      </w:r>
      <w:r w:rsidR="000E1544">
        <w:rPr>
          <w:rFonts w:ascii="Times New Roman" w:hAnsi="Times New Roman"/>
          <w:sz w:val="28"/>
          <w:szCs w:val="28"/>
          <w:lang w:val="uk-UA"/>
        </w:rPr>
        <w:t xml:space="preserve"> 1285</w:t>
      </w:r>
    </w:p>
    <w:p w:rsidR="000E1544" w:rsidRPr="000E1544" w:rsidRDefault="000E1544" w:rsidP="00EA2785">
      <w:pPr>
        <w:ind w:left="567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0E1544">
        <w:rPr>
          <w:rFonts w:ascii="Times New Roman" w:hAnsi="Times New Roman" w:cs="Times New Roman"/>
          <w:sz w:val="28"/>
          <w:szCs w:val="28"/>
          <w:lang w:val="uk-UA"/>
        </w:rPr>
        <w:t xml:space="preserve"> (в редакції  </w:t>
      </w:r>
      <w:r w:rsidRPr="000E1544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рішення  14-ої</w:t>
      </w:r>
      <w:r w:rsidRPr="000E1544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0E1544" w:rsidRPr="000E1544" w:rsidRDefault="00EA2785" w:rsidP="00EA2785">
      <w:pPr>
        <w:ind w:left="5670" w:firstLine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E1544" w:rsidRPr="000E15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сесії Новгород- Сіверської  </w:t>
      </w:r>
    </w:p>
    <w:p w:rsidR="000E1544" w:rsidRPr="000E1544" w:rsidRDefault="00EA2785" w:rsidP="00EA2785">
      <w:pPr>
        <w:ind w:left="5670" w:firstLine="0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E1544" w:rsidRPr="000E1544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міської ради VIIІ скликання</w:t>
      </w:r>
      <w:r w:rsidR="000E1544" w:rsidRPr="000E1544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          </w:t>
      </w:r>
    </w:p>
    <w:p w:rsidR="000E1544" w:rsidRPr="000E1544" w:rsidRDefault="00EA2785" w:rsidP="00EA2785">
      <w:pPr>
        <w:ind w:left="567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544" w:rsidRPr="000E1544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67629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0E1544" w:rsidRPr="000E15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7629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0E1544" w:rsidRPr="000E1544">
        <w:rPr>
          <w:rFonts w:ascii="Times New Roman" w:hAnsi="Times New Roman" w:cs="Times New Roman"/>
          <w:sz w:val="28"/>
          <w:szCs w:val="28"/>
          <w:lang w:val="uk-UA"/>
        </w:rPr>
        <w:t xml:space="preserve"> 2021 року № </w:t>
      </w:r>
      <w:r w:rsidR="00C67629">
        <w:rPr>
          <w:rFonts w:ascii="Times New Roman" w:hAnsi="Times New Roman" w:cs="Times New Roman"/>
          <w:sz w:val="28"/>
          <w:szCs w:val="28"/>
          <w:lang w:val="uk-UA"/>
        </w:rPr>
        <w:t>482</w:t>
      </w:r>
      <w:r w:rsidR="000E1544" w:rsidRPr="000E154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0E1544" w:rsidRPr="000E1544" w:rsidRDefault="000E1544" w:rsidP="000E1544">
      <w:pPr>
        <w:spacing w:line="360" w:lineRule="auto"/>
        <w:ind w:left="5954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0E15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E1544" w:rsidRPr="000E1544" w:rsidRDefault="000E1544" w:rsidP="000E1544">
      <w:pPr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E1544">
        <w:rPr>
          <w:rFonts w:ascii="Times New Roman" w:hAnsi="Times New Roman" w:cs="Times New Roman"/>
          <w:b/>
          <w:bCs/>
          <w:sz w:val="28"/>
          <w:szCs w:val="28"/>
          <w:lang w:val="uk-UA"/>
        </w:rPr>
        <w:t>Штатна структура</w:t>
      </w:r>
    </w:p>
    <w:p w:rsidR="000E1544" w:rsidRPr="000E1544" w:rsidRDefault="000E1544" w:rsidP="000E1544">
      <w:pPr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E1544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комунальної  установи «Інклюзивно-ресурсний центр»</w:t>
      </w:r>
    </w:p>
    <w:p w:rsidR="000E1544" w:rsidRPr="000E1544" w:rsidRDefault="000E1544" w:rsidP="000E1544">
      <w:pPr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E154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Новгород-Сіверської </w:t>
      </w:r>
      <w:r w:rsidRPr="000E154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міської ради </w:t>
      </w:r>
      <w:r w:rsidRPr="000E1544">
        <w:rPr>
          <w:rFonts w:ascii="Times New Roman" w:hAnsi="Times New Roman" w:cs="Times New Roman"/>
          <w:b/>
          <w:bCs/>
          <w:sz w:val="28"/>
          <w:szCs w:val="28"/>
          <w:lang w:val="uk-UA"/>
        </w:rPr>
        <w:t>Чернігівської області</w:t>
      </w:r>
    </w:p>
    <w:p w:rsidR="000E1544" w:rsidRPr="000E1544" w:rsidRDefault="000E1544" w:rsidP="000E1544">
      <w:pPr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E1544"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</w:p>
    <w:p w:rsidR="000E1544" w:rsidRPr="000E1544" w:rsidRDefault="000E1544" w:rsidP="000E1544">
      <w:pPr>
        <w:ind w:firstLine="709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E1544">
        <w:rPr>
          <w:rFonts w:ascii="Times New Roman" w:hAnsi="Times New Roman" w:cs="Times New Roman"/>
          <w:sz w:val="28"/>
          <w:szCs w:val="28"/>
          <w:lang w:val="uk-UA"/>
        </w:rPr>
        <w:t>І. Адміністративно-управлінський персонал:</w:t>
      </w:r>
    </w:p>
    <w:p w:rsidR="000E1544" w:rsidRPr="000E1544" w:rsidRDefault="000E1544" w:rsidP="000E1544">
      <w:pPr>
        <w:ind w:firstLine="709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E1544">
        <w:rPr>
          <w:rFonts w:ascii="Times New Roman" w:hAnsi="Times New Roman" w:cs="Times New Roman"/>
          <w:sz w:val="28"/>
          <w:szCs w:val="28"/>
          <w:lang w:val="uk-UA"/>
        </w:rPr>
        <w:t>- Директор - 1</w:t>
      </w:r>
    </w:p>
    <w:p w:rsidR="000E1544" w:rsidRPr="000E1544" w:rsidRDefault="000E1544" w:rsidP="000E1544">
      <w:pPr>
        <w:ind w:firstLine="709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E1544" w:rsidRPr="000E1544" w:rsidRDefault="000E1544" w:rsidP="000E1544">
      <w:pPr>
        <w:ind w:firstLine="709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E1544">
        <w:rPr>
          <w:rFonts w:ascii="Times New Roman" w:hAnsi="Times New Roman" w:cs="Times New Roman"/>
          <w:color w:val="000000"/>
          <w:sz w:val="28"/>
          <w:szCs w:val="28"/>
          <w:lang w:val="uk-UA"/>
        </w:rPr>
        <w:t>ІІ. Педагогічні працівники:</w:t>
      </w:r>
    </w:p>
    <w:p w:rsidR="000E1544" w:rsidRPr="000E1544" w:rsidRDefault="000E1544" w:rsidP="000E1544">
      <w:pPr>
        <w:ind w:firstLine="709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E1544">
        <w:rPr>
          <w:rFonts w:ascii="Times New Roman" w:hAnsi="Times New Roman" w:cs="Times New Roman"/>
          <w:sz w:val="28"/>
          <w:szCs w:val="28"/>
          <w:lang w:val="uk-UA"/>
        </w:rPr>
        <w:t>- консультант інклюзивно-ресурсного центру - 5</w:t>
      </w:r>
    </w:p>
    <w:p w:rsidR="000E1544" w:rsidRPr="000E1544" w:rsidRDefault="000E1544" w:rsidP="000E1544">
      <w:pPr>
        <w:ind w:firstLine="709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0E1544" w:rsidRPr="000E1544" w:rsidRDefault="000E1544" w:rsidP="000E1544">
      <w:pPr>
        <w:ind w:firstLine="709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E1544">
        <w:rPr>
          <w:rFonts w:ascii="Times New Roman" w:hAnsi="Times New Roman" w:cs="Times New Roman"/>
          <w:sz w:val="28"/>
          <w:szCs w:val="28"/>
          <w:lang w:val="uk-UA"/>
        </w:rPr>
        <w:t>ІІІ. Господарський підрозділ:</w:t>
      </w:r>
    </w:p>
    <w:p w:rsidR="000E1544" w:rsidRPr="000E1544" w:rsidRDefault="000E1544" w:rsidP="000E1544">
      <w:pPr>
        <w:ind w:firstLine="709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E1544">
        <w:rPr>
          <w:rFonts w:ascii="Times New Roman" w:hAnsi="Times New Roman" w:cs="Times New Roman"/>
          <w:sz w:val="28"/>
          <w:szCs w:val="28"/>
          <w:lang w:val="uk-UA"/>
        </w:rPr>
        <w:t>- прибиральниця службових приміщень –0,5</w:t>
      </w:r>
    </w:p>
    <w:p w:rsidR="000E1544" w:rsidRPr="000E1544" w:rsidRDefault="000E1544" w:rsidP="000E1544">
      <w:pPr>
        <w:ind w:firstLine="0"/>
        <w:jc w:val="left"/>
        <w:rPr>
          <w:rFonts w:ascii="Times New Roman" w:hAnsi="Times New Roman" w:cs="Times New Roman"/>
          <w:lang w:val="uk-UA"/>
        </w:rPr>
      </w:pPr>
    </w:p>
    <w:p w:rsidR="000E1544" w:rsidRPr="000E1544" w:rsidRDefault="000E1544" w:rsidP="000E1544">
      <w:pPr>
        <w:ind w:firstLine="0"/>
        <w:jc w:val="left"/>
        <w:rPr>
          <w:rFonts w:ascii="Times New Roman" w:hAnsi="Times New Roman" w:cs="Times New Roman"/>
          <w:lang w:val="uk-UA"/>
        </w:rPr>
      </w:pPr>
    </w:p>
    <w:p w:rsidR="00FC054C" w:rsidRPr="000E1544" w:rsidRDefault="000E1544" w:rsidP="000E1544">
      <w:pPr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0E1544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                      </w:t>
      </w:r>
      <w:r w:rsidR="00C6762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C6762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7629">
        <w:rPr>
          <w:rFonts w:ascii="Times New Roman" w:hAnsi="Times New Roman" w:cs="Times New Roman"/>
          <w:sz w:val="28"/>
          <w:szCs w:val="28"/>
          <w:lang w:val="uk-UA"/>
        </w:rPr>
        <w:tab/>
        <w:t xml:space="preserve">Ю. </w:t>
      </w:r>
      <w:r w:rsidRPr="000E1544">
        <w:rPr>
          <w:rFonts w:ascii="Times New Roman" w:hAnsi="Times New Roman" w:cs="Times New Roman"/>
          <w:sz w:val="28"/>
          <w:szCs w:val="28"/>
          <w:lang w:val="uk-UA"/>
        </w:rPr>
        <w:t>Лакоза</w:t>
      </w:r>
    </w:p>
    <w:sectPr w:rsidR="00FC054C" w:rsidRPr="000E1544" w:rsidSect="000E154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142"/>
  <w:characterSpacingControl w:val="doNotCompress"/>
  <w:compat/>
  <w:rsids>
    <w:rsidRoot w:val="000E1544"/>
    <w:rsid w:val="000E1544"/>
    <w:rsid w:val="004E1D6C"/>
    <w:rsid w:val="00581042"/>
    <w:rsid w:val="006F6FB3"/>
    <w:rsid w:val="00C67629"/>
    <w:rsid w:val="00D02FDC"/>
    <w:rsid w:val="00E24E02"/>
    <w:rsid w:val="00EA2785"/>
    <w:rsid w:val="00FC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544"/>
    <w:pPr>
      <w:ind w:firstLine="448"/>
      <w:jc w:val="both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D02FDC"/>
    <w:pPr>
      <w:keepNext/>
      <w:spacing w:before="240" w:after="60"/>
      <w:ind w:firstLine="0"/>
      <w:jc w:val="left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FDC"/>
    <w:pPr>
      <w:keepNext/>
      <w:spacing w:before="240" w:after="60"/>
      <w:ind w:firstLine="0"/>
      <w:jc w:val="left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FDC"/>
    <w:pPr>
      <w:keepNext/>
      <w:spacing w:before="240" w:after="60"/>
      <w:ind w:firstLine="0"/>
      <w:jc w:val="left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FDC"/>
    <w:pPr>
      <w:keepNext/>
      <w:spacing w:before="240" w:after="60"/>
      <w:ind w:firstLine="0"/>
      <w:jc w:val="left"/>
      <w:outlineLvl w:val="3"/>
    </w:pPr>
    <w:rPr>
      <w:rFonts w:asciiTheme="minorHAnsi" w:eastAsiaTheme="minorHAnsi" w:hAnsiTheme="minorHAns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FDC"/>
    <w:pPr>
      <w:spacing w:before="240" w:after="60"/>
      <w:ind w:firstLine="0"/>
      <w:jc w:val="left"/>
      <w:outlineLvl w:val="4"/>
    </w:pPr>
    <w:rPr>
      <w:rFonts w:asciiTheme="minorHAnsi" w:eastAsiaTheme="minorHAnsi" w:hAnsiTheme="minorHAns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FDC"/>
    <w:pPr>
      <w:spacing w:before="240" w:after="60"/>
      <w:ind w:firstLine="0"/>
      <w:jc w:val="left"/>
      <w:outlineLvl w:val="5"/>
    </w:pPr>
    <w:rPr>
      <w:rFonts w:asciiTheme="minorHAnsi" w:eastAsiaTheme="minorHAnsi" w:hAnsiTheme="minorHAnsi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FDC"/>
    <w:pPr>
      <w:spacing w:before="240" w:after="60"/>
      <w:ind w:firstLine="0"/>
      <w:jc w:val="left"/>
      <w:outlineLvl w:val="6"/>
    </w:pPr>
    <w:rPr>
      <w:rFonts w:asciiTheme="minorHAnsi" w:eastAsiaTheme="minorHAnsi" w:hAnsiTheme="minorHAns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FDC"/>
    <w:pPr>
      <w:spacing w:before="240" w:after="60"/>
      <w:ind w:firstLine="0"/>
      <w:jc w:val="left"/>
      <w:outlineLvl w:val="7"/>
    </w:pPr>
    <w:rPr>
      <w:rFonts w:asciiTheme="minorHAnsi" w:eastAsiaTheme="minorHAnsi" w:hAnsiTheme="minorHAns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FDC"/>
    <w:pPr>
      <w:spacing w:before="240" w:after="60"/>
      <w:ind w:firstLine="0"/>
      <w:jc w:val="left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FD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2FD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2FD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2FD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2F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2FD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2FD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2FD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2FD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02FDC"/>
    <w:pPr>
      <w:spacing w:before="240" w:after="60"/>
      <w:ind w:firstLine="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02FD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02FDC"/>
    <w:pPr>
      <w:spacing w:after="60"/>
      <w:ind w:firstLine="0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02FD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02FDC"/>
    <w:rPr>
      <w:b/>
      <w:bCs/>
    </w:rPr>
  </w:style>
  <w:style w:type="character" w:styleId="a8">
    <w:name w:val="Emphasis"/>
    <w:basedOn w:val="a0"/>
    <w:uiPriority w:val="20"/>
    <w:qFormat/>
    <w:rsid w:val="00D02FD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99"/>
    <w:qFormat/>
    <w:rsid w:val="00D02FDC"/>
    <w:pPr>
      <w:ind w:firstLine="0"/>
      <w:jc w:val="left"/>
    </w:pPr>
    <w:rPr>
      <w:rFonts w:asciiTheme="minorHAnsi" w:eastAsiaTheme="minorHAnsi" w:hAnsiTheme="minorHAnsi" w:cs="Times New Roman"/>
      <w:sz w:val="24"/>
      <w:szCs w:val="32"/>
    </w:rPr>
  </w:style>
  <w:style w:type="paragraph" w:styleId="aa">
    <w:name w:val="List Paragraph"/>
    <w:basedOn w:val="a"/>
    <w:uiPriority w:val="34"/>
    <w:qFormat/>
    <w:rsid w:val="00D02FDC"/>
    <w:pPr>
      <w:ind w:left="720" w:firstLine="0"/>
      <w:contextualSpacing/>
      <w:jc w:val="left"/>
    </w:pPr>
    <w:rPr>
      <w:rFonts w:asciiTheme="minorHAnsi" w:eastAsiaTheme="minorHAnsi" w:hAnsiTheme="minorHAnsi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02FDC"/>
    <w:pPr>
      <w:ind w:firstLine="0"/>
      <w:jc w:val="left"/>
    </w:pPr>
    <w:rPr>
      <w:rFonts w:asciiTheme="minorHAnsi" w:eastAsiaTheme="minorHAnsi" w:hAnsiTheme="minorHAnsi"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D02FD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02FDC"/>
    <w:pPr>
      <w:ind w:left="720" w:right="720" w:firstLine="0"/>
      <w:jc w:val="left"/>
    </w:pPr>
    <w:rPr>
      <w:rFonts w:asciiTheme="minorHAnsi" w:eastAsiaTheme="minorHAnsi" w:hAnsiTheme="minorHAnsi" w:cs="Times New Roman"/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D02FDC"/>
    <w:rPr>
      <w:b/>
      <w:i/>
      <w:sz w:val="24"/>
    </w:rPr>
  </w:style>
  <w:style w:type="character" w:styleId="ad">
    <w:name w:val="Subtle Emphasis"/>
    <w:uiPriority w:val="19"/>
    <w:qFormat/>
    <w:rsid w:val="00D02FD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02FD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02FD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02FD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02FD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02FD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544"/>
    <w:pPr>
      <w:ind w:firstLine="448"/>
      <w:jc w:val="both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D02FDC"/>
    <w:pPr>
      <w:keepNext/>
      <w:spacing w:before="240" w:after="60"/>
      <w:ind w:firstLine="0"/>
      <w:jc w:val="left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FDC"/>
    <w:pPr>
      <w:keepNext/>
      <w:spacing w:before="240" w:after="60"/>
      <w:ind w:firstLine="0"/>
      <w:jc w:val="left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FDC"/>
    <w:pPr>
      <w:keepNext/>
      <w:spacing w:before="240" w:after="60"/>
      <w:ind w:firstLine="0"/>
      <w:jc w:val="left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FDC"/>
    <w:pPr>
      <w:keepNext/>
      <w:spacing w:before="240" w:after="60"/>
      <w:ind w:firstLine="0"/>
      <w:jc w:val="left"/>
      <w:outlineLvl w:val="3"/>
    </w:pPr>
    <w:rPr>
      <w:rFonts w:asciiTheme="minorHAnsi" w:eastAsiaTheme="minorHAnsi" w:hAnsiTheme="minorHAns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FDC"/>
    <w:pPr>
      <w:spacing w:before="240" w:after="60"/>
      <w:ind w:firstLine="0"/>
      <w:jc w:val="left"/>
      <w:outlineLvl w:val="4"/>
    </w:pPr>
    <w:rPr>
      <w:rFonts w:asciiTheme="minorHAnsi" w:eastAsiaTheme="minorHAnsi" w:hAnsiTheme="minorHAns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FDC"/>
    <w:pPr>
      <w:spacing w:before="240" w:after="60"/>
      <w:ind w:firstLine="0"/>
      <w:jc w:val="left"/>
      <w:outlineLvl w:val="5"/>
    </w:pPr>
    <w:rPr>
      <w:rFonts w:asciiTheme="minorHAnsi" w:eastAsiaTheme="minorHAnsi" w:hAnsiTheme="minorHAnsi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FDC"/>
    <w:pPr>
      <w:spacing w:before="240" w:after="60"/>
      <w:ind w:firstLine="0"/>
      <w:jc w:val="left"/>
      <w:outlineLvl w:val="6"/>
    </w:pPr>
    <w:rPr>
      <w:rFonts w:asciiTheme="minorHAnsi" w:eastAsiaTheme="minorHAnsi" w:hAnsiTheme="minorHAns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FDC"/>
    <w:pPr>
      <w:spacing w:before="240" w:after="60"/>
      <w:ind w:firstLine="0"/>
      <w:jc w:val="left"/>
      <w:outlineLvl w:val="7"/>
    </w:pPr>
    <w:rPr>
      <w:rFonts w:asciiTheme="minorHAnsi" w:eastAsiaTheme="minorHAnsi" w:hAnsiTheme="minorHAns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FDC"/>
    <w:pPr>
      <w:spacing w:before="240" w:after="60"/>
      <w:ind w:firstLine="0"/>
      <w:jc w:val="left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FD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2FD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2FD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2FD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2F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2FD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2FD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2FD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2FD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02FDC"/>
    <w:pPr>
      <w:spacing w:before="240" w:after="60"/>
      <w:ind w:firstLine="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02FD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02FDC"/>
    <w:pPr>
      <w:spacing w:after="60"/>
      <w:ind w:firstLine="0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02FD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02FDC"/>
    <w:rPr>
      <w:b/>
      <w:bCs/>
    </w:rPr>
  </w:style>
  <w:style w:type="character" w:styleId="a8">
    <w:name w:val="Emphasis"/>
    <w:basedOn w:val="a0"/>
    <w:uiPriority w:val="20"/>
    <w:qFormat/>
    <w:rsid w:val="00D02FD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99"/>
    <w:qFormat/>
    <w:rsid w:val="00D02FDC"/>
    <w:pPr>
      <w:ind w:firstLine="0"/>
      <w:jc w:val="left"/>
    </w:pPr>
    <w:rPr>
      <w:rFonts w:asciiTheme="minorHAnsi" w:eastAsiaTheme="minorHAnsi" w:hAnsiTheme="minorHAnsi" w:cs="Times New Roman"/>
      <w:sz w:val="24"/>
      <w:szCs w:val="32"/>
    </w:rPr>
  </w:style>
  <w:style w:type="paragraph" w:styleId="aa">
    <w:name w:val="List Paragraph"/>
    <w:basedOn w:val="a"/>
    <w:uiPriority w:val="34"/>
    <w:qFormat/>
    <w:rsid w:val="00D02FDC"/>
    <w:pPr>
      <w:ind w:left="720" w:firstLine="0"/>
      <w:contextualSpacing/>
      <w:jc w:val="left"/>
    </w:pPr>
    <w:rPr>
      <w:rFonts w:asciiTheme="minorHAnsi" w:eastAsiaTheme="minorHAnsi" w:hAnsiTheme="minorHAnsi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02FDC"/>
    <w:pPr>
      <w:ind w:firstLine="0"/>
      <w:jc w:val="left"/>
    </w:pPr>
    <w:rPr>
      <w:rFonts w:asciiTheme="minorHAnsi" w:eastAsiaTheme="minorHAnsi" w:hAnsiTheme="minorHAnsi"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D02FD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02FDC"/>
    <w:pPr>
      <w:ind w:left="720" w:right="720" w:firstLine="0"/>
      <w:jc w:val="left"/>
    </w:pPr>
    <w:rPr>
      <w:rFonts w:asciiTheme="minorHAnsi" w:eastAsiaTheme="minorHAnsi" w:hAnsiTheme="minorHAnsi" w:cs="Times New Roman"/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D02FDC"/>
    <w:rPr>
      <w:b/>
      <w:i/>
      <w:sz w:val="24"/>
    </w:rPr>
  </w:style>
  <w:style w:type="character" w:styleId="ad">
    <w:name w:val="Subtle Emphasis"/>
    <w:uiPriority w:val="19"/>
    <w:qFormat/>
    <w:rsid w:val="00D02FD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02FD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02FD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02FD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02FD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02FD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3DC6F-16F3-428A-8C2C-8F49E340A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445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</dc:creator>
  <cp:lastModifiedBy>Секретар</cp:lastModifiedBy>
  <cp:revision>3</cp:revision>
  <dcterms:created xsi:type="dcterms:W3CDTF">2021-11-28T09:01:00Z</dcterms:created>
  <dcterms:modified xsi:type="dcterms:W3CDTF">2021-12-06T15:51:00Z</dcterms:modified>
</cp:coreProperties>
</file>